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r w:rsidR="00333BBB">
        <w:rPr>
          <w:rFonts w:ascii="GHEA Grapalat" w:hAnsi="GHEA Grapalat" w:cs="GHEA Grapalat"/>
          <w:sz w:val="17"/>
          <w:szCs w:val="17"/>
          <w:lang w:val="en-US"/>
        </w:rPr>
        <w:t>0</w:t>
      </w:r>
      <w:r w:rsidR="004A4847">
        <w:rPr>
          <w:rFonts w:ascii="GHEA Grapalat" w:hAnsi="GHEA Grapalat" w:cs="GHEA Grapalat"/>
          <w:sz w:val="17"/>
          <w:szCs w:val="17"/>
          <w:lang w:val="hy-AM"/>
        </w:rPr>
        <w:t>1</w:t>
      </w:r>
      <w:r w:rsidRPr="00F67132">
        <w:rPr>
          <w:rFonts w:ascii="GHEA Grapalat" w:hAnsi="GHEA Grapalat" w:cs="GHEA Grapalat"/>
          <w:sz w:val="17"/>
          <w:szCs w:val="17"/>
        </w:rPr>
        <w:t>.0</w:t>
      </w:r>
      <w:r w:rsidR="00333BBB">
        <w:rPr>
          <w:rFonts w:ascii="GHEA Grapalat" w:hAnsi="GHEA Grapalat" w:cs="GHEA Grapalat"/>
          <w:sz w:val="17"/>
          <w:szCs w:val="17"/>
        </w:rPr>
        <w:t>8</w:t>
      </w:r>
      <w:r w:rsidRPr="00F67132">
        <w:rPr>
          <w:rFonts w:ascii="GHEA Grapalat" w:hAnsi="GHEA Grapalat" w:cs="GHEA Grapalat"/>
          <w:sz w:val="17"/>
          <w:szCs w:val="17"/>
        </w:rPr>
        <w:t>.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pursuant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NTAD-PNMASHDZB-</w:t>
      </w:r>
      <w:r w:rsidR="00333BBB">
        <w:rPr>
          <w:rFonts w:ascii="GHEA Grapalat" w:hAnsi="GHEA Grapalat" w:cs="GHEA Grapalat"/>
          <w:i/>
          <w:iCs/>
          <w:color w:val="FF0000"/>
          <w:sz w:val="17"/>
          <w:szCs w:val="17"/>
        </w:rPr>
        <w:t>10/20</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r w:rsidRPr="00F67132">
        <w:rPr>
          <w:rFonts w:ascii="GHEA Grapalat" w:hAnsi="GHEA Grapalat" w:cs="GHEA Grapalat"/>
          <w:sz w:val="17"/>
          <w:szCs w:val="17"/>
        </w:rPr>
        <w:t xml:space="preserve">with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002D5EBC" w:rsidRPr="002D5EBC">
        <w:rPr>
          <w:rFonts w:ascii="GHEA Grapalat" w:hAnsi="GHEA Grapalat" w:cs="GHEA Grapalat"/>
          <w:b/>
          <w:i/>
          <w:color w:val="FF0000"/>
          <w:sz w:val="17"/>
          <w:szCs w:val="17"/>
        </w:rPr>
        <w:t>design works</w:t>
      </w:r>
      <w:r w:rsidRPr="00F67132">
        <w:rPr>
          <w:rFonts w:ascii="GHEA Grapalat" w:hAnsi="GHEA Grapalat" w:cs="GHEA Grapalat"/>
          <w:sz w:val="17"/>
          <w:szCs w:val="17"/>
        </w:rPr>
        <w:t>gives notice ofthe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r w:rsidRPr="00F67132">
        <w:rPr>
          <w:rFonts w:ascii="GHEA Grapalat" w:hAnsi="GHEA Grapalat" w:cs="GHEA Grapalat"/>
          <w:sz w:val="17"/>
          <w:szCs w:val="17"/>
        </w:rPr>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w:t>
      </w:r>
      <w:r w:rsidR="00D73F6F">
        <w:rPr>
          <w:rFonts w:ascii="GHEA Grapalat" w:hAnsi="GHEA Grapalat" w:cs="GHEA Grapalat"/>
          <w:sz w:val="17"/>
          <w:szCs w:val="17"/>
        </w:rPr>
        <w:t>design</w:t>
      </w:r>
      <w:bookmarkStart w:id="0" w:name="_GoBack"/>
      <w:bookmarkEnd w:id="0"/>
      <w:r w:rsidRPr="00F67132">
        <w:rPr>
          <w:rFonts w:ascii="GHEA Grapalat" w:hAnsi="GHEA Grapalat" w:cs="GHEA Grapalat"/>
          <w:sz w:val="17"/>
          <w:szCs w:val="17"/>
        </w:rPr>
        <w:t xml:space="preserve">as analogous (in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bidder shall be considered as meeting the qualification criterion, provided for by this subpoint, where the bidder has submitted, in a bid, the required information;</w:t>
      </w:r>
    </w:p>
    <w:p w:rsidR="00202F07" w:rsidRPr="007E2D15"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have the license</w:t>
      </w:r>
      <w:r w:rsidRPr="00F67132">
        <w:rPr>
          <w:sz w:val="17"/>
          <w:szCs w:val="17"/>
        </w:rPr>
        <w:footnoteReference w:id="2"/>
      </w:r>
      <w:r w:rsidRPr="00F67132">
        <w:rPr>
          <w:rFonts w:ascii="GHEA Grapalat" w:hAnsi="GHEA Grapalat" w:cs="GHEA Grapalat"/>
          <w:sz w:val="17"/>
          <w:szCs w:val="17"/>
        </w:rPr>
        <w:t>forthe following fields: For participating to the following procedure the participant must have the following licenses including insets;</w:t>
      </w:r>
    </w:p>
    <w:p w:rsidR="00202F07" w:rsidRPr="00671969" w:rsidRDefault="007140BF" w:rsidP="00796589">
      <w:pPr>
        <w:pStyle w:val="BodyTextIndent"/>
        <w:tabs>
          <w:tab w:val="left" w:pos="567"/>
        </w:tabs>
        <w:ind w:firstLine="0"/>
        <w:rPr>
          <w:rFonts w:ascii="GHEA Grapalat" w:hAnsi="GHEA Grapalat" w:cs="GHEA Grapalat"/>
          <w:sz w:val="17"/>
          <w:szCs w:val="17"/>
          <w:lang w:val="hy-AM"/>
        </w:rPr>
      </w:pPr>
      <w:r w:rsidRPr="007E2D15">
        <w:rPr>
          <w:rFonts w:ascii="GHEA Grapalat" w:hAnsi="GHEA Grapalat" w:cs="GHEA Grapalat"/>
          <w:sz w:val="17"/>
          <w:szCs w:val="17"/>
        </w:rPr>
        <w:t xml:space="preserve">State license in the town-building sphere, examination and treatmentof town-building documents </w:t>
      </w:r>
      <w:r w:rsidR="00202F07" w:rsidRPr="00F67132">
        <w:rPr>
          <w:rFonts w:ascii="GHEA Grapalat" w:hAnsi="GHEA Grapalat" w:cs="GHEA Grapalat"/>
          <w:sz w:val="17"/>
          <w:szCs w:val="17"/>
        </w:rPr>
        <w:t>/except the works not requiring construction license/by the insets of the following town-building sphere- -“Residential, public, industrial”, “Energy”, “Hydrotechnical”</w:t>
      </w:r>
      <w:r w:rsidR="00026621">
        <w:rPr>
          <w:rFonts w:ascii="GHEA Grapalat" w:hAnsi="GHEA Grapalat" w:cs="GHEA Grapalat"/>
          <w:sz w:val="17"/>
          <w:szCs w:val="17"/>
          <w:lang w:val="hy-AM"/>
        </w:rPr>
        <w:t xml:space="preserve">, </w:t>
      </w:r>
      <w:r w:rsidR="00B7283E">
        <w:rPr>
          <w:rFonts w:ascii="GHEA Grapalat" w:hAnsi="GHEA Grapalat" w:cs="GHEA Grapalat"/>
          <w:sz w:val="17"/>
          <w:szCs w:val="17"/>
        </w:rPr>
        <w:t>/for some works/</w:t>
      </w:r>
      <w:r w:rsidR="00202F07">
        <w:rPr>
          <w:rFonts w:ascii="GHEA Grapalat" w:hAnsi="GHEA Grapalat" w:cs="GHEA Grapalat"/>
          <w:sz w:val="17"/>
          <w:szCs w:val="17"/>
        </w:rPr>
        <w:t xml:space="preserve">, </w:t>
      </w:r>
      <w:r w:rsidR="00202F07" w:rsidRPr="00F67132">
        <w:rPr>
          <w:rFonts w:ascii="GHEA Grapalat" w:hAnsi="GHEA Grapalat" w:cs="GHEA Grapalat"/>
          <w:sz w:val="17"/>
          <w:szCs w:val="17"/>
        </w:rPr>
        <w:t>-“Residential, public, industrial”, “Energy”</w:t>
      </w:r>
      <w:r w:rsidR="00671969">
        <w:rPr>
          <w:rFonts w:ascii="GHEA Grapalat" w:hAnsi="GHEA Grapalat" w:cs="GHEA Grapalat"/>
          <w:sz w:val="17"/>
          <w:szCs w:val="17"/>
          <w:lang w:val="hy-AM"/>
        </w:rPr>
        <w:t xml:space="preserve">,   </w:t>
      </w:r>
      <w:r w:rsidR="00202F07">
        <w:rPr>
          <w:rFonts w:ascii="GHEA Grapalat" w:hAnsi="GHEA Grapalat" w:cs="GHEA Grapalat"/>
          <w:sz w:val="17"/>
          <w:szCs w:val="17"/>
        </w:rPr>
        <w:t>/for some works/</w:t>
      </w:r>
      <w:r w:rsidR="00671969">
        <w:rPr>
          <w:rFonts w:ascii="GHEA Grapalat" w:hAnsi="GHEA Grapalat" w:cs="GHEA Grapalat"/>
          <w:sz w:val="17"/>
          <w:szCs w:val="17"/>
          <w:lang w:val="hy-AM"/>
        </w:rPr>
        <w:t>.</w:t>
      </w:r>
    </w:p>
    <w:p w:rsidR="00202F07" w:rsidRPr="00F67132" w:rsidRDefault="00202F07" w:rsidP="0037225B">
      <w:pPr>
        <w:pStyle w:val="BodyTextIndent"/>
        <w:ind w:firstLine="0"/>
        <w:rPr>
          <w:rFonts w:ascii="GHEA Grapalat" w:hAnsi="GHEA Grapalat" w:cs="GHEA Grapalat"/>
          <w:sz w:val="17"/>
          <w:szCs w:val="17"/>
        </w:rPr>
      </w:pPr>
      <w:r>
        <w:rPr>
          <w:rFonts w:ascii="GHEA Grapalat" w:hAnsi="GHEA Grapalat" w:cs="GHEA Grapalat"/>
          <w:sz w:val="17"/>
          <w:szCs w:val="17"/>
        </w:rPr>
        <w:t>4.</w:t>
      </w:r>
      <w:r w:rsidRPr="00F67132">
        <w:rPr>
          <w:rFonts w:ascii="GHEA Grapalat" w:hAnsi="GHEA Grapalat" w:cs="GHEA Grapalat"/>
          <w:sz w:val="17"/>
          <w:szCs w:val="17"/>
        </w:rPr>
        <w:t>The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the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(4)</w:t>
      </w:r>
      <w:r w:rsidRPr="00F67132">
        <w:rPr>
          <w:rFonts w:ascii="GHEA Grapalat" w:hAnsi="GHEA Grapalat" w:cs="GHEA Grapalat"/>
          <w:sz w:val="17"/>
          <w:szCs w:val="17"/>
        </w:rPr>
        <w:tab/>
        <w:t>the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t>electronically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in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b.</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c.</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d.</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Pr="00F67132">
        <w:rPr>
          <w:rFonts w:ascii="GHEA Grapalat" w:hAnsi="GHEA Grapalat" w:cs="GHEA Grapalat"/>
          <w:i/>
          <w:iCs/>
          <w:color w:val="FF0000"/>
          <w:sz w:val="17"/>
          <w:szCs w:val="17"/>
        </w:rPr>
        <w:t>2</w:t>
      </w:r>
      <w:r w:rsidR="00494E7A">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w:t>
      </w:r>
      <w:r w:rsidR="00333BBB">
        <w:rPr>
          <w:rFonts w:ascii="GHEA Grapalat" w:hAnsi="GHEA Grapalat" w:cs="GHEA Grapalat"/>
          <w:i/>
          <w:iCs/>
          <w:color w:val="FF0000"/>
          <w:sz w:val="17"/>
          <w:szCs w:val="17"/>
        </w:rPr>
        <w:t>8</w:t>
      </w:r>
      <w:r w:rsidRPr="00F67132">
        <w:rPr>
          <w:rFonts w:ascii="GHEA Grapalat" w:hAnsi="GHEA Grapalat" w:cs="GHEA Grapalat"/>
          <w:i/>
          <w:iCs/>
          <w:color w:val="FF0000"/>
          <w:sz w:val="17"/>
          <w:szCs w:val="17"/>
        </w:rPr>
        <w:t>.2018 at 1</w:t>
      </w:r>
      <w:r w:rsidR="00333BBB">
        <w:rPr>
          <w:rFonts w:ascii="GHEA Grapalat" w:hAnsi="GHEA Grapalat" w:cs="GHEA Grapalat"/>
          <w:i/>
          <w:iCs/>
          <w:color w:val="FF0000"/>
          <w:sz w:val="17"/>
          <w:szCs w:val="17"/>
          <w:lang w:val="en-US"/>
        </w:rPr>
        <w:t>5</w:t>
      </w:r>
      <w:r w:rsidRPr="00F67132">
        <w:rPr>
          <w:rFonts w:ascii="GHEA Grapalat" w:hAnsi="GHEA Grapalat" w:cs="GHEA Grapalat"/>
          <w:i/>
          <w:iCs/>
          <w:color w:val="FF0000"/>
          <w:sz w:val="17"/>
          <w:szCs w:val="17"/>
        </w:rPr>
        <w:t>:</w:t>
      </w:r>
      <w:r w:rsidR="00333BBB">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 xml:space="preserve">written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statement certified bythe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copy of the license (enclosure) provided for by this notice;</w:t>
      </w:r>
      <w:r w:rsidRPr="00F67132">
        <w:rPr>
          <w:rStyle w:val="FootnoteReference"/>
          <w:rFonts w:ascii="GHEA Grapalat" w:hAnsi="GHEA Grapalat" w:cs="GHEA Grapalat"/>
          <w:sz w:val="17"/>
          <w:szCs w:val="17"/>
        </w:rPr>
        <w:footnoteReference w:id="3"/>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t>copy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inhard copy — all documents included in the bid, except for the document provided for by subpoint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t>electronically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Default="00202F07" w:rsidP="00AC0EFE">
      <w:pPr>
        <w:pStyle w:val="BodyTextIndent2"/>
        <w:tabs>
          <w:tab w:val="left" w:pos="567"/>
        </w:tabs>
        <w:spacing w:after="160"/>
        <w:ind w:firstLine="0"/>
        <w:rPr>
          <w:rFonts w:ascii="GHEA Grapalat" w:hAnsi="GHEA Grapalat" w:cs="GHEA Grapalat"/>
          <w:sz w:val="17"/>
          <w:szCs w:val="17"/>
          <w:lang w:val="hy-AM"/>
        </w:rPr>
      </w:pPr>
      <w:r w:rsidRPr="00F67132">
        <w:rPr>
          <w:rFonts w:ascii="GHEA Grapalat" w:hAnsi="GHEA Grapalat" w:cs="GHEA Grapalat"/>
          <w:sz w:val="17"/>
          <w:szCs w:val="17"/>
        </w:rPr>
        <w:t>18.</w:t>
      </w:r>
      <w:r w:rsidRPr="00F67132">
        <w:rPr>
          <w:rFonts w:ascii="GHEA Grapalat" w:hAnsi="GHEA Grapalat" w:cs="GHEA Grapalat"/>
          <w:sz w:val="17"/>
          <w:szCs w:val="17"/>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1B790D" w:rsidRPr="001B790D" w:rsidRDefault="001B790D" w:rsidP="001B790D">
      <w:pPr>
        <w:pStyle w:val="BodyTextIndent2"/>
        <w:tabs>
          <w:tab w:val="left" w:pos="567"/>
        </w:tabs>
        <w:spacing w:after="160"/>
        <w:ind w:firstLine="0"/>
        <w:jc w:val="center"/>
        <w:rPr>
          <w:rFonts w:ascii="GHEA Grapalat" w:hAnsi="GHEA Grapalat" w:cs="GHEA Grapalat"/>
          <w:sz w:val="17"/>
          <w:szCs w:val="17"/>
          <w:lang w:val="hy-AM"/>
        </w:rPr>
      </w:pPr>
    </w:p>
    <w:p w:rsidR="00202F07" w:rsidRPr="001B790D" w:rsidRDefault="00202F07" w:rsidP="001B790D">
      <w:pPr>
        <w:pStyle w:val="BodyTextIndent2"/>
        <w:tabs>
          <w:tab w:val="left" w:pos="567"/>
        </w:tabs>
        <w:spacing w:after="160"/>
        <w:ind w:firstLine="0"/>
        <w:jc w:val="center"/>
        <w:rPr>
          <w:rFonts w:ascii="GHEA Grapalat" w:hAnsi="GHEA Grapalat" w:cs="GHEA Grapalat"/>
          <w:sz w:val="17"/>
          <w:szCs w:val="17"/>
          <w:lang w:val="hy-AM"/>
        </w:rPr>
      </w:pPr>
      <w:r w:rsidRPr="00F67132">
        <w:rPr>
          <w:rFonts w:ascii="GHEA Grapalat" w:hAnsi="GHEA Grapalat" w:cs="GHEA Grapalat"/>
          <w:sz w:val="17"/>
          <w:szCs w:val="17"/>
        </w:rPr>
        <w:t>V. OPENING, EVALUATION OF THE PREQUALIFICATION BIDS AND SUMMARISATION OF THE RESULTS</w:t>
      </w:r>
    </w:p>
    <w:p w:rsidR="00202F07" w:rsidRPr="00F67132" w:rsidRDefault="00202F07" w:rsidP="00EB6731">
      <w:pPr>
        <w:spacing w:after="160" w:line="360" w:lineRule="auto"/>
        <w:rPr>
          <w:rFonts w:ascii="GHEA Grapalat" w:hAnsi="GHEA Grapalat" w:cs="GHEA Grapalat"/>
          <w:sz w:val="17"/>
          <w:szCs w:val="17"/>
        </w:rPr>
      </w:pPr>
      <w:r w:rsidRPr="00F67132">
        <w:rPr>
          <w:rFonts w:ascii="GHEA Grapalat" w:hAnsi="GHEA Grapalat" w:cs="GHEA Grapalat"/>
          <w:sz w:val="17"/>
          <w:szCs w:val="17"/>
        </w:rPr>
        <w:t>Opening, evaluation of the prequalification bids and summarisation of the results shall be carr</w:t>
      </w:r>
      <w:r w:rsidR="001B790D">
        <w:rPr>
          <w:rFonts w:ascii="GHEA Grapalat" w:hAnsi="GHEA Grapalat" w:cs="GHEA Grapalat"/>
          <w:sz w:val="17"/>
          <w:szCs w:val="17"/>
        </w:rPr>
        <w:t>ied out at the prequalification</w:t>
      </w:r>
      <w:r w:rsidRPr="00F67132">
        <w:rPr>
          <w:rFonts w:ascii="GHEA Grapalat" w:hAnsi="GHEA Grapalat" w:cs="GHEA Grapalat"/>
          <w:sz w:val="17"/>
          <w:szCs w:val="17"/>
        </w:rPr>
        <w:t>bid o</w:t>
      </w:r>
      <w:r w:rsidR="00EB6731">
        <w:rPr>
          <w:rFonts w:ascii="GHEA Grapalat" w:hAnsi="GHEA Grapalat" w:cs="GHEA Grapalat"/>
          <w:sz w:val="17"/>
          <w:szCs w:val="17"/>
        </w:rPr>
        <w:t xml:space="preserve">pening session,  </w:t>
      </w:r>
      <w:r w:rsidRPr="00F67132">
        <w:rPr>
          <w:rFonts w:ascii="GHEA Grapalat" w:hAnsi="GHEA Grapalat" w:cs="GHEA Grapalat"/>
          <w:sz w:val="17"/>
          <w:szCs w:val="17"/>
        </w:rPr>
        <w:t xml:space="preserve">at the following address: Yerevan, 5 Bagrevand,  at </w:t>
      </w:r>
      <w:r w:rsidR="00412FFC">
        <w:rPr>
          <w:rFonts w:ascii="GHEA Grapalat" w:hAnsi="GHEA Grapalat" w:cs="GHEA Grapalat"/>
          <w:i/>
          <w:iCs/>
          <w:color w:val="FF0000"/>
          <w:sz w:val="17"/>
          <w:szCs w:val="17"/>
        </w:rPr>
        <w:t>1</w:t>
      </w:r>
      <w:r w:rsidR="00333BBB">
        <w:rPr>
          <w:rFonts w:ascii="GHEA Grapalat" w:hAnsi="GHEA Grapalat" w:cs="GHEA Grapalat"/>
          <w:i/>
          <w:iCs/>
          <w:color w:val="FF0000"/>
          <w:sz w:val="17"/>
          <w:szCs w:val="17"/>
          <w:lang w:val="en-US"/>
        </w:rPr>
        <w:t>5</w:t>
      </w:r>
      <w:r w:rsidRPr="00F67132">
        <w:rPr>
          <w:rFonts w:ascii="GHEA Grapalat" w:hAnsi="GHEA Grapalat" w:cs="GHEA Grapalat"/>
          <w:i/>
          <w:iCs/>
          <w:color w:val="FF0000"/>
          <w:sz w:val="17"/>
          <w:szCs w:val="17"/>
        </w:rPr>
        <w:t>:</w:t>
      </w:r>
      <w:r w:rsidR="00333BBB">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 2</w:t>
      </w:r>
      <w:r w:rsidR="00412FFC">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w:t>
      </w:r>
      <w:r w:rsidR="00333BBB">
        <w:rPr>
          <w:rFonts w:ascii="GHEA Grapalat" w:hAnsi="GHEA Grapalat" w:cs="GHEA Grapalat"/>
          <w:i/>
          <w:iCs/>
          <w:color w:val="FF0000"/>
          <w:sz w:val="17"/>
          <w:szCs w:val="17"/>
        </w:rPr>
        <w:t>8</w:t>
      </w:r>
      <w:r w:rsidRPr="00F67132">
        <w:rPr>
          <w:rFonts w:ascii="GHEA Grapalat" w:hAnsi="GHEA Grapalat" w:cs="GHEA Grapalat"/>
          <w:i/>
          <w:iCs/>
          <w:color w:val="FF0000"/>
          <w:sz w:val="17"/>
          <w:szCs w:val="17"/>
        </w:rPr>
        <w:t>.2018.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t>At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after the documents referred to in subpoint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mandatorilyand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be sent from the electronic mail of the secretary, specified in this notice,to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publish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notify bidders, having submitted bids evaluated as not complyingwith the conditions provided for by this notice,on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to  First Grade Specialist of the Department of Procurement documents of Logistic Support Department of the Ministry of Defence, 2nd Class Leading Officer </w:t>
      </w:r>
      <w:r w:rsidRPr="00F67132">
        <w:rPr>
          <w:rFonts w:ascii="GHEA Grapalat" w:hAnsi="GHEA Grapalat" w:cs="GHEA Grapalat"/>
          <w:i/>
          <w:iCs/>
          <w:color w:val="FF0000"/>
          <w:sz w:val="17"/>
          <w:szCs w:val="17"/>
        </w:rPr>
        <w:t>A.Simonyan,</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Ministry of Defense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to the noticeon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NTAD-PNMASHDZB-</w:t>
      </w:r>
      <w:r w:rsidR="00333BBB">
        <w:rPr>
          <w:rFonts w:ascii="GHEA Grapalat" w:hAnsi="GHEA Grapalat" w:cs="GHEA Grapalat"/>
          <w:i/>
          <w:iCs/>
          <w:color w:val="FF0000"/>
          <w:sz w:val="17"/>
          <w:szCs w:val="17"/>
        </w:rPr>
        <w:t>10/20</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r w:rsidRPr="00F67132">
        <w:rPr>
          <w:rFonts w:ascii="GHEA Grapalat" w:hAnsi="GHEA Grapalat" w:cs="GHEA Grapalat"/>
          <w:sz w:val="17"/>
          <w:szCs w:val="17"/>
        </w:rPr>
        <w:t xml:space="preserve">for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 xml:space="preserve">________________________________informs of the intention to participatename of the bidder in the prequalification procedure of the closed targeted tender under </w:t>
      </w:r>
      <w:r w:rsidRPr="00F67132">
        <w:rPr>
          <w:rFonts w:ascii="GHEA Grapalat" w:hAnsi="GHEA Grapalat" w:cs="GHEA Grapalat"/>
          <w:sz w:val="17"/>
          <w:szCs w:val="17"/>
        </w:rPr>
        <w:br/>
        <w:t>thecode</w:t>
      </w:r>
      <w:r w:rsidR="00935A5D">
        <w:rPr>
          <w:rFonts w:ascii="GHEA Grapalat" w:hAnsi="GHEA Grapalat" w:cs="GHEA Grapalat"/>
          <w:sz w:val="17"/>
          <w:szCs w:val="17"/>
        </w:rPr>
        <w:t xml:space="preserve"> </w:t>
      </w:r>
      <w:r w:rsidRPr="00F67132">
        <w:rPr>
          <w:rFonts w:ascii="GHEA Grapalat" w:hAnsi="GHEA Grapalat" w:cs="GHEA Grapalat"/>
          <w:i/>
          <w:iCs/>
          <w:color w:val="FF0000"/>
          <w:sz w:val="17"/>
          <w:szCs w:val="17"/>
        </w:rPr>
        <w:t>HHPNNTAD-PNMASHDZB-</w:t>
      </w:r>
      <w:r w:rsidR="00333BBB">
        <w:rPr>
          <w:rFonts w:ascii="GHEA Grapalat" w:hAnsi="GHEA Grapalat" w:cs="GHEA Grapalat"/>
          <w:i/>
          <w:iCs/>
          <w:color w:val="FF0000"/>
          <w:sz w:val="17"/>
          <w:szCs w:val="17"/>
        </w:rPr>
        <w:t>10/20</w:t>
      </w:r>
      <w:r w:rsidR="00935A5D">
        <w:rPr>
          <w:rFonts w:ascii="GHEA Grapalat" w:hAnsi="GHEA Grapalat" w:cs="GHEA Grapalat"/>
          <w:i/>
          <w:iCs/>
          <w:color w:val="FF0000"/>
          <w:sz w:val="17"/>
          <w:szCs w:val="17"/>
        </w:rPr>
        <w:t xml:space="preserve"> </w:t>
      </w:r>
      <w:r w:rsidRPr="00EE7DE5">
        <w:rPr>
          <w:rFonts w:ascii="GHEA Grapalat" w:hAnsi="GHEA Grapalat" w:cs="GHEA Grapalat"/>
          <w:sz w:val="17"/>
          <w:szCs w:val="17"/>
        </w:rPr>
        <w:t>by the Ministry of Defense of RA,</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and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tax identification number of ___________________ is________________________.</w:t>
      </w:r>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nameof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electronic mail address of _____________________is _______________________.</w:t>
      </w:r>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 xml:space="preserve">name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to the noticeon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NTAD-PNMASHDZB-</w:t>
      </w:r>
      <w:r w:rsidR="00333BBB">
        <w:rPr>
          <w:rFonts w:ascii="GHEA Grapalat" w:hAnsi="GHEA Grapalat" w:cs="GHEA Grapalat"/>
          <w:i/>
          <w:iCs/>
          <w:color w:val="FF0000"/>
          <w:sz w:val="17"/>
          <w:szCs w:val="17"/>
        </w:rPr>
        <w:t>10/20</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on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r w:rsidRPr="00F67132">
        <w:rPr>
          <w:rFonts w:ascii="GHEA Grapalat" w:hAnsi="GHEA Grapalat" w:cs="GHEA Grapalat"/>
          <w:sz w:val="17"/>
          <w:szCs w:val="17"/>
        </w:rPr>
        <w:t>name of the bidder</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Contracts duly implementedduring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7"/>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11" w:rsidRDefault="004F7211">
      <w:r>
        <w:separator/>
      </w:r>
    </w:p>
  </w:endnote>
  <w:endnote w:type="continuationSeparator" w:id="1">
    <w:p w:rsidR="004F7211" w:rsidRDefault="004F721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91C3C">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00202F07"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CB4012">
      <w:rPr>
        <w:rFonts w:ascii="GHEA Grapalat" w:hAnsi="GHEA Grapalat" w:cs="GHEA Grapalat"/>
        <w:noProof/>
        <w:sz w:val="24"/>
        <w:szCs w:val="24"/>
      </w:rPr>
      <w:t>5</w:t>
    </w:r>
    <w:r w:rsidRPr="00360101">
      <w:rPr>
        <w:rFonts w:ascii="GHEA Grapalat" w:hAnsi="GHEA Grapalat" w:cs="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11" w:rsidRDefault="004F7211">
      <w:r>
        <w:separator/>
      </w:r>
    </w:p>
  </w:footnote>
  <w:footnote w:type="continuationSeparator" w:id="1">
    <w:p w:rsidR="004F7211" w:rsidRDefault="004F7211">
      <w:r>
        <w:continuationSeparator/>
      </w:r>
    </w:p>
  </w:footnote>
  <w:footnote w:id="2">
    <w:p w:rsidR="00202F07" w:rsidRDefault="00202F07" w:rsidP="0009597A">
      <w:pPr>
        <w:pStyle w:val="FootnoteText"/>
      </w:pPr>
    </w:p>
  </w:footnote>
  <w:footnote w:id="3">
    <w:p w:rsidR="00202F07" w:rsidRDefault="00202F0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26621"/>
    <w:rsid w:val="00040F8D"/>
    <w:rsid w:val="0004271C"/>
    <w:rsid w:val="0005021F"/>
    <w:rsid w:val="00076792"/>
    <w:rsid w:val="0009597A"/>
    <w:rsid w:val="00096262"/>
    <w:rsid w:val="000C271D"/>
    <w:rsid w:val="000E2CA8"/>
    <w:rsid w:val="000E790A"/>
    <w:rsid w:val="001131AB"/>
    <w:rsid w:val="00130EB3"/>
    <w:rsid w:val="00132C6E"/>
    <w:rsid w:val="0013346E"/>
    <w:rsid w:val="00151D9A"/>
    <w:rsid w:val="00151EDD"/>
    <w:rsid w:val="001556D0"/>
    <w:rsid w:val="0018648E"/>
    <w:rsid w:val="001B790D"/>
    <w:rsid w:val="001C2BA6"/>
    <w:rsid w:val="001C42DF"/>
    <w:rsid w:val="001D2FED"/>
    <w:rsid w:val="001E363D"/>
    <w:rsid w:val="00202F07"/>
    <w:rsid w:val="00207229"/>
    <w:rsid w:val="00211BD6"/>
    <w:rsid w:val="00211D4E"/>
    <w:rsid w:val="002171DA"/>
    <w:rsid w:val="00217FBC"/>
    <w:rsid w:val="00222A36"/>
    <w:rsid w:val="0022385D"/>
    <w:rsid w:val="00231008"/>
    <w:rsid w:val="00256417"/>
    <w:rsid w:val="002909C9"/>
    <w:rsid w:val="00291C3C"/>
    <w:rsid w:val="002A6AF2"/>
    <w:rsid w:val="002B7B29"/>
    <w:rsid w:val="002D5EBC"/>
    <w:rsid w:val="002F6C55"/>
    <w:rsid w:val="00307061"/>
    <w:rsid w:val="0031281C"/>
    <w:rsid w:val="00333BBB"/>
    <w:rsid w:val="00360101"/>
    <w:rsid w:val="0037225B"/>
    <w:rsid w:val="003753DA"/>
    <w:rsid w:val="00393FBD"/>
    <w:rsid w:val="003B114A"/>
    <w:rsid w:val="003B3C44"/>
    <w:rsid w:val="003E2085"/>
    <w:rsid w:val="003F1F67"/>
    <w:rsid w:val="003F38A0"/>
    <w:rsid w:val="00405984"/>
    <w:rsid w:val="00412FFC"/>
    <w:rsid w:val="00424F6A"/>
    <w:rsid w:val="00441104"/>
    <w:rsid w:val="00473AF7"/>
    <w:rsid w:val="004771F1"/>
    <w:rsid w:val="00494E7A"/>
    <w:rsid w:val="004A1DA5"/>
    <w:rsid w:val="004A4847"/>
    <w:rsid w:val="004B05C8"/>
    <w:rsid w:val="004D0D39"/>
    <w:rsid w:val="004D467F"/>
    <w:rsid w:val="004F7211"/>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71969"/>
    <w:rsid w:val="006A0FB1"/>
    <w:rsid w:val="006C2E37"/>
    <w:rsid w:val="006C5446"/>
    <w:rsid w:val="006D625A"/>
    <w:rsid w:val="007140BF"/>
    <w:rsid w:val="00725EFD"/>
    <w:rsid w:val="00753146"/>
    <w:rsid w:val="00771678"/>
    <w:rsid w:val="0077423E"/>
    <w:rsid w:val="00796589"/>
    <w:rsid w:val="007A05C6"/>
    <w:rsid w:val="007A244B"/>
    <w:rsid w:val="007D2343"/>
    <w:rsid w:val="007E0AA0"/>
    <w:rsid w:val="007E2D15"/>
    <w:rsid w:val="00800E79"/>
    <w:rsid w:val="008C1E8C"/>
    <w:rsid w:val="008C3A9A"/>
    <w:rsid w:val="008D690B"/>
    <w:rsid w:val="009075C3"/>
    <w:rsid w:val="00920686"/>
    <w:rsid w:val="00923B08"/>
    <w:rsid w:val="00927EA8"/>
    <w:rsid w:val="0093269D"/>
    <w:rsid w:val="00934167"/>
    <w:rsid w:val="00935A5D"/>
    <w:rsid w:val="00976B2D"/>
    <w:rsid w:val="0098751F"/>
    <w:rsid w:val="00987E3A"/>
    <w:rsid w:val="009922EB"/>
    <w:rsid w:val="00994902"/>
    <w:rsid w:val="009A1372"/>
    <w:rsid w:val="009B0A20"/>
    <w:rsid w:val="009D3D22"/>
    <w:rsid w:val="00A1679C"/>
    <w:rsid w:val="00A210C5"/>
    <w:rsid w:val="00A259E8"/>
    <w:rsid w:val="00A445A6"/>
    <w:rsid w:val="00A560A5"/>
    <w:rsid w:val="00A70DD4"/>
    <w:rsid w:val="00A74C72"/>
    <w:rsid w:val="00A87CE2"/>
    <w:rsid w:val="00AA1383"/>
    <w:rsid w:val="00AC0850"/>
    <w:rsid w:val="00AC0EFE"/>
    <w:rsid w:val="00AC149B"/>
    <w:rsid w:val="00B33F41"/>
    <w:rsid w:val="00B51D48"/>
    <w:rsid w:val="00B60A8B"/>
    <w:rsid w:val="00B7283E"/>
    <w:rsid w:val="00B945F7"/>
    <w:rsid w:val="00BB4F8A"/>
    <w:rsid w:val="00C2716F"/>
    <w:rsid w:val="00C70AEF"/>
    <w:rsid w:val="00C82048"/>
    <w:rsid w:val="00C92C43"/>
    <w:rsid w:val="00CA7EE8"/>
    <w:rsid w:val="00CB4012"/>
    <w:rsid w:val="00CB7823"/>
    <w:rsid w:val="00CC2946"/>
    <w:rsid w:val="00CD6E8F"/>
    <w:rsid w:val="00CF019C"/>
    <w:rsid w:val="00D003F0"/>
    <w:rsid w:val="00D0461B"/>
    <w:rsid w:val="00D050AF"/>
    <w:rsid w:val="00D12549"/>
    <w:rsid w:val="00D20E7B"/>
    <w:rsid w:val="00D3310B"/>
    <w:rsid w:val="00D73F6F"/>
    <w:rsid w:val="00D76700"/>
    <w:rsid w:val="00D835A0"/>
    <w:rsid w:val="00D95267"/>
    <w:rsid w:val="00DF3F27"/>
    <w:rsid w:val="00E672F0"/>
    <w:rsid w:val="00E71D0E"/>
    <w:rsid w:val="00E73091"/>
    <w:rsid w:val="00E83DE8"/>
    <w:rsid w:val="00EB3C8A"/>
    <w:rsid w:val="00EB6731"/>
    <w:rsid w:val="00EB7031"/>
    <w:rsid w:val="00EC62FD"/>
    <w:rsid w:val="00EE7DE5"/>
    <w:rsid w:val="00EF4B53"/>
    <w:rsid w:val="00F11AD6"/>
    <w:rsid w:val="00F252D8"/>
    <w:rsid w:val="00F41729"/>
    <w:rsid w:val="00F62A2C"/>
    <w:rsid w:val="00F67132"/>
    <w:rsid w:val="00F856A9"/>
    <w:rsid w:val="00F85C7A"/>
    <w:rsid w:val="00F96484"/>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62"/>
    <w:rPr>
      <w:sz w:val="24"/>
      <w:szCs w:val="24"/>
      <w:lang w:val="en-GB" w:eastAsia="en-GB"/>
    </w:rPr>
  </w:style>
  <w:style w:type="paragraph" w:styleId="Heading1">
    <w:name w:val="heading 1"/>
    <w:basedOn w:val="Normal"/>
    <w:next w:val="Normal"/>
    <w:link w:val="Heading1Char"/>
    <w:uiPriority w:val="99"/>
    <w:qFormat/>
    <w:rsid w:val="00096262"/>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096262"/>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096262"/>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096262"/>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096262"/>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096262"/>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096262"/>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096262"/>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096262"/>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6262"/>
    <w:rPr>
      <w:rFonts w:ascii="Arial Armenian" w:hAnsi="Arial Armenian" w:cs="Arial Armenian"/>
      <w:sz w:val="28"/>
      <w:szCs w:val="28"/>
      <w:lang w:val="en-GB" w:eastAsia="en-GB"/>
    </w:rPr>
  </w:style>
  <w:style w:type="character" w:customStyle="1" w:styleId="Heading2Char">
    <w:name w:val="Heading 2 Char"/>
    <w:link w:val="Heading2"/>
    <w:uiPriority w:val="99"/>
    <w:locked/>
    <w:rsid w:val="00096262"/>
    <w:rPr>
      <w:rFonts w:ascii="Arial LatArm" w:hAnsi="Arial LatArm" w:cs="Arial LatArm"/>
      <w:b/>
      <w:bCs/>
      <w:color w:val="0000FF"/>
      <w:lang w:val="en-GB" w:eastAsia="en-GB"/>
    </w:rPr>
  </w:style>
  <w:style w:type="character" w:customStyle="1" w:styleId="Heading3Char">
    <w:name w:val="Heading 3 Char"/>
    <w:link w:val="Heading3"/>
    <w:uiPriority w:val="99"/>
    <w:locked/>
    <w:rsid w:val="00096262"/>
    <w:rPr>
      <w:rFonts w:ascii="Arial LatArm" w:hAnsi="Arial LatArm" w:cs="Arial LatArm"/>
      <w:i/>
      <w:iCs/>
      <w:lang w:val="en-GB" w:eastAsia="en-GB"/>
    </w:rPr>
  </w:style>
  <w:style w:type="character" w:customStyle="1" w:styleId="Heading4Char">
    <w:name w:val="Heading 4 Char"/>
    <w:link w:val="Heading4"/>
    <w:uiPriority w:val="99"/>
    <w:locked/>
    <w:rsid w:val="00096262"/>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096262"/>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096262"/>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096262"/>
    <w:rPr>
      <w:rFonts w:ascii="Times Armenian" w:hAnsi="Times Armenian" w:cs="Times Armenian"/>
      <w:b/>
      <w:bCs/>
      <w:lang w:val="en-GB" w:eastAsia="en-GB"/>
    </w:rPr>
  </w:style>
  <w:style w:type="character" w:customStyle="1" w:styleId="Heading8Char">
    <w:name w:val="Heading 8 Char"/>
    <w:link w:val="Heading8"/>
    <w:uiPriority w:val="99"/>
    <w:locked/>
    <w:rsid w:val="00096262"/>
    <w:rPr>
      <w:rFonts w:ascii="Times Armenian" w:hAnsi="Times Armenian" w:cs="Times Armenian"/>
      <w:i/>
      <w:iCs/>
      <w:lang w:val="en-GB" w:eastAsia="en-GB"/>
    </w:rPr>
  </w:style>
  <w:style w:type="character" w:customStyle="1" w:styleId="Heading9Char">
    <w:name w:val="Heading 9 Char"/>
    <w:link w:val="Heading9"/>
    <w:uiPriority w:val="99"/>
    <w:locked/>
    <w:rsid w:val="00096262"/>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096262"/>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096262"/>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096262"/>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096262"/>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096262"/>
    <w:rPr>
      <w:rFonts w:ascii="Baltica" w:hAnsi="Baltica" w:cs="Baltica"/>
      <w:lang w:val="en-GB" w:eastAsia="en-GB"/>
    </w:rPr>
  </w:style>
  <w:style w:type="paragraph" w:customStyle="1" w:styleId="Default">
    <w:name w:val="Default"/>
    <w:uiPriority w:val="99"/>
    <w:rsid w:val="00096262"/>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096262"/>
    <w:rPr>
      <w:rFonts w:ascii="Tahoma" w:hAnsi="Tahoma" w:cs="Tahoma"/>
      <w:sz w:val="16"/>
      <w:szCs w:val="16"/>
    </w:rPr>
  </w:style>
  <w:style w:type="character" w:customStyle="1" w:styleId="BalloonTextChar">
    <w:name w:val="Balloon Text Char"/>
    <w:link w:val="BalloonText"/>
    <w:uiPriority w:val="99"/>
    <w:locked/>
    <w:rsid w:val="00096262"/>
    <w:rPr>
      <w:rFonts w:ascii="Tahoma" w:hAnsi="Tahoma" w:cs="Tahoma"/>
      <w:sz w:val="16"/>
      <w:szCs w:val="16"/>
      <w:lang w:val="en-GB" w:eastAsia="en-GB"/>
    </w:rPr>
  </w:style>
  <w:style w:type="character" w:styleId="Hyperlink">
    <w:name w:val="Hyperlink"/>
    <w:uiPriority w:val="99"/>
    <w:rsid w:val="00096262"/>
    <w:rPr>
      <w:color w:val="0000FF"/>
      <w:u w:val="single"/>
      <w:lang w:val="en-GB" w:eastAsia="en-GB"/>
    </w:rPr>
  </w:style>
  <w:style w:type="character" w:customStyle="1" w:styleId="CharChar1">
    <w:name w:val="Char Char1"/>
    <w:uiPriority w:val="99"/>
    <w:locked/>
    <w:rsid w:val="00096262"/>
    <w:rPr>
      <w:rFonts w:ascii="Arial LatArm" w:hAnsi="Arial LatArm" w:cs="Arial LatArm"/>
      <w:i/>
      <w:iCs/>
      <w:lang w:val="en-GB" w:eastAsia="en-GB"/>
    </w:rPr>
  </w:style>
  <w:style w:type="paragraph" w:styleId="BodyText">
    <w:name w:val="Body Text"/>
    <w:basedOn w:val="Normal"/>
    <w:link w:val="BodyTextChar"/>
    <w:uiPriority w:val="99"/>
    <w:rsid w:val="00096262"/>
    <w:pPr>
      <w:spacing w:after="120"/>
    </w:pPr>
  </w:style>
  <w:style w:type="character" w:customStyle="1" w:styleId="BodyTextChar">
    <w:name w:val="Body Text Char"/>
    <w:link w:val="BodyText"/>
    <w:uiPriority w:val="99"/>
    <w:locked/>
    <w:rsid w:val="00096262"/>
    <w:rPr>
      <w:sz w:val="24"/>
      <w:szCs w:val="24"/>
      <w:lang w:val="en-GB" w:eastAsia="en-GB"/>
    </w:rPr>
  </w:style>
  <w:style w:type="paragraph" w:styleId="Index1">
    <w:name w:val="index 1"/>
    <w:basedOn w:val="Normal"/>
    <w:next w:val="Normal"/>
    <w:autoRedefine/>
    <w:uiPriority w:val="99"/>
    <w:semiHidden/>
    <w:rsid w:val="00096262"/>
    <w:pPr>
      <w:ind w:left="240" w:hanging="240"/>
    </w:pPr>
  </w:style>
  <w:style w:type="paragraph" w:styleId="IndexHeading">
    <w:name w:val="index heading"/>
    <w:basedOn w:val="Normal"/>
    <w:next w:val="Index1"/>
    <w:uiPriority w:val="99"/>
    <w:semiHidden/>
    <w:rsid w:val="00096262"/>
    <w:rPr>
      <w:sz w:val="20"/>
      <w:szCs w:val="20"/>
    </w:rPr>
  </w:style>
  <w:style w:type="paragraph" w:styleId="Header">
    <w:name w:val="header"/>
    <w:basedOn w:val="Normal"/>
    <w:link w:val="HeaderChar"/>
    <w:uiPriority w:val="99"/>
    <w:rsid w:val="00096262"/>
    <w:pPr>
      <w:tabs>
        <w:tab w:val="center" w:pos="4153"/>
        <w:tab w:val="right" w:pos="8306"/>
      </w:tabs>
    </w:pPr>
    <w:rPr>
      <w:sz w:val="20"/>
      <w:szCs w:val="20"/>
    </w:rPr>
  </w:style>
  <w:style w:type="character" w:customStyle="1" w:styleId="HeaderChar">
    <w:name w:val="Header Char"/>
    <w:link w:val="Header"/>
    <w:uiPriority w:val="99"/>
    <w:locked/>
    <w:rsid w:val="00096262"/>
    <w:rPr>
      <w:lang w:val="en-GB" w:eastAsia="en-GB"/>
    </w:rPr>
  </w:style>
  <w:style w:type="paragraph" w:styleId="BodyText3">
    <w:name w:val="Body Text 3"/>
    <w:basedOn w:val="Normal"/>
    <w:link w:val="BodyText3Char"/>
    <w:uiPriority w:val="99"/>
    <w:rsid w:val="00096262"/>
    <w:pPr>
      <w:jc w:val="both"/>
    </w:pPr>
    <w:rPr>
      <w:rFonts w:ascii="Arial LatArm" w:hAnsi="Arial LatArm" w:cs="Arial LatArm"/>
      <w:sz w:val="20"/>
      <w:szCs w:val="20"/>
    </w:rPr>
  </w:style>
  <w:style w:type="character" w:customStyle="1" w:styleId="BodyText3Char">
    <w:name w:val="Body Text 3 Char"/>
    <w:link w:val="BodyText3"/>
    <w:uiPriority w:val="99"/>
    <w:locked/>
    <w:rsid w:val="00096262"/>
    <w:rPr>
      <w:rFonts w:ascii="Arial LatArm" w:hAnsi="Arial LatArm" w:cs="Arial LatArm"/>
      <w:lang w:val="en-GB" w:eastAsia="en-GB"/>
    </w:rPr>
  </w:style>
  <w:style w:type="paragraph" w:styleId="Title">
    <w:name w:val="Title"/>
    <w:basedOn w:val="Normal"/>
    <w:link w:val="TitleChar"/>
    <w:uiPriority w:val="99"/>
    <w:qFormat/>
    <w:rsid w:val="00096262"/>
    <w:pPr>
      <w:jc w:val="center"/>
    </w:pPr>
    <w:rPr>
      <w:rFonts w:ascii="Arial Armenian" w:hAnsi="Arial Armenian" w:cs="Arial Armenian"/>
    </w:rPr>
  </w:style>
  <w:style w:type="character" w:customStyle="1" w:styleId="TitleChar">
    <w:name w:val="Title Char"/>
    <w:link w:val="Title"/>
    <w:uiPriority w:val="99"/>
    <w:locked/>
    <w:rsid w:val="00096262"/>
    <w:rPr>
      <w:rFonts w:ascii="Arial Armenian" w:hAnsi="Arial Armenian" w:cs="Arial Armenian"/>
      <w:sz w:val="24"/>
      <w:szCs w:val="24"/>
      <w:lang w:val="en-GB" w:eastAsia="en-GB"/>
    </w:rPr>
  </w:style>
  <w:style w:type="character" w:styleId="PageNumber">
    <w:name w:val="page number"/>
    <w:basedOn w:val="DefaultParagraphFont"/>
    <w:uiPriority w:val="99"/>
    <w:rsid w:val="00096262"/>
  </w:style>
  <w:style w:type="paragraph" w:styleId="FootnoteText">
    <w:name w:val="footnote text"/>
    <w:basedOn w:val="Normal"/>
    <w:link w:val="FootnoteTextChar"/>
    <w:uiPriority w:val="99"/>
    <w:semiHidden/>
    <w:rsid w:val="00096262"/>
    <w:rPr>
      <w:rFonts w:ascii="Times Armenian" w:hAnsi="Times Armenian" w:cs="Times Armenian"/>
      <w:sz w:val="20"/>
      <w:szCs w:val="20"/>
    </w:rPr>
  </w:style>
  <w:style w:type="character" w:customStyle="1" w:styleId="FootnoteTextChar">
    <w:name w:val="Footnote Text Char"/>
    <w:link w:val="FootnoteText"/>
    <w:uiPriority w:val="99"/>
    <w:semiHidden/>
    <w:locked/>
    <w:rsid w:val="00096262"/>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096262"/>
    <w:pPr>
      <w:spacing w:after="160" w:line="240" w:lineRule="exact"/>
    </w:pPr>
    <w:rPr>
      <w:rFonts w:ascii="Arial" w:hAnsi="Arial" w:cs="Arial"/>
      <w:sz w:val="20"/>
      <w:szCs w:val="20"/>
    </w:rPr>
  </w:style>
  <w:style w:type="paragraph" w:customStyle="1" w:styleId="norm">
    <w:name w:val="norm"/>
    <w:basedOn w:val="Normal"/>
    <w:uiPriority w:val="99"/>
    <w:rsid w:val="00096262"/>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096262"/>
    <w:rPr>
      <w:rFonts w:ascii="Arial Armenian" w:hAnsi="Arial Armenian" w:cs="Arial Armenian"/>
      <w:sz w:val="22"/>
      <w:szCs w:val="22"/>
      <w:lang w:val="en-GB" w:eastAsia="en-GB"/>
    </w:rPr>
  </w:style>
  <w:style w:type="character" w:customStyle="1" w:styleId="CharCharChar">
    <w:name w:val="Char Char Char"/>
    <w:uiPriority w:val="99"/>
    <w:rsid w:val="00096262"/>
    <w:rPr>
      <w:rFonts w:ascii="Arial LatArm" w:hAnsi="Arial LatArm" w:cs="Arial LatArm"/>
      <w:sz w:val="24"/>
      <w:szCs w:val="24"/>
      <w:lang w:val="en-GB" w:eastAsia="en-GB"/>
    </w:rPr>
  </w:style>
  <w:style w:type="paragraph" w:styleId="NormalWeb">
    <w:name w:val="Normal (Web)"/>
    <w:basedOn w:val="Normal"/>
    <w:uiPriority w:val="99"/>
    <w:rsid w:val="00096262"/>
    <w:pPr>
      <w:spacing w:before="100" w:beforeAutospacing="1" w:after="100" w:afterAutospacing="1"/>
    </w:pPr>
  </w:style>
  <w:style w:type="character" w:styleId="Strong">
    <w:name w:val="Strong"/>
    <w:uiPriority w:val="99"/>
    <w:qFormat/>
    <w:rsid w:val="00096262"/>
    <w:rPr>
      <w:b/>
      <w:bCs/>
      <w:lang w:val="en-GB" w:eastAsia="en-GB"/>
    </w:rPr>
  </w:style>
  <w:style w:type="character" w:styleId="FootnoteReference">
    <w:name w:val="footnote reference"/>
    <w:uiPriority w:val="99"/>
    <w:semiHidden/>
    <w:rsid w:val="00096262"/>
    <w:rPr>
      <w:vertAlign w:val="superscript"/>
      <w:lang w:val="en-GB" w:eastAsia="en-GB"/>
    </w:rPr>
  </w:style>
  <w:style w:type="character" w:customStyle="1" w:styleId="CharChar22">
    <w:name w:val="Char Char22"/>
    <w:uiPriority w:val="99"/>
    <w:rsid w:val="00096262"/>
    <w:rPr>
      <w:rFonts w:ascii="Arial Armenian" w:hAnsi="Arial Armenian" w:cs="Arial Armenian"/>
      <w:sz w:val="28"/>
      <w:szCs w:val="28"/>
      <w:lang w:val="en-GB" w:eastAsia="en-GB"/>
    </w:rPr>
  </w:style>
  <w:style w:type="character" w:customStyle="1" w:styleId="CharChar20">
    <w:name w:val="Char Char20"/>
    <w:uiPriority w:val="99"/>
    <w:rsid w:val="00096262"/>
    <w:rPr>
      <w:rFonts w:ascii="Times LatArm" w:hAnsi="Times LatArm" w:cs="Times LatArm"/>
      <w:b/>
      <w:bCs/>
      <w:sz w:val="28"/>
      <w:szCs w:val="28"/>
      <w:lang w:val="en-GB" w:eastAsia="en-GB"/>
    </w:rPr>
  </w:style>
  <w:style w:type="character" w:customStyle="1" w:styleId="CharChar16">
    <w:name w:val="Char Char16"/>
    <w:uiPriority w:val="99"/>
    <w:rsid w:val="00096262"/>
    <w:rPr>
      <w:rFonts w:ascii="Times Armenian" w:hAnsi="Times Armenian" w:cs="Times Armenian"/>
      <w:b/>
      <w:bCs/>
      <w:lang w:val="en-GB" w:eastAsia="en-GB"/>
    </w:rPr>
  </w:style>
  <w:style w:type="character" w:customStyle="1" w:styleId="CharChar15">
    <w:name w:val="Char Char15"/>
    <w:uiPriority w:val="99"/>
    <w:rsid w:val="00096262"/>
    <w:rPr>
      <w:rFonts w:ascii="Times Armenian" w:hAnsi="Times Armenian" w:cs="Times Armenian"/>
      <w:i/>
      <w:iCs/>
      <w:lang w:val="en-GB" w:eastAsia="en-GB"/>
    </w:rPr>
  </w:style>
  <w:style w:type="character" w:customStyle="1" w:styleId="CharChar13">
    <w:name w:val="Char Char13"/>
    <w:uiPriority w:val="99"/>
    <w:rsid w:val="00096262"/>
    <w:rPr>
      <w:rFonts w:ascii="Arial Armenian" w:hAnsi="Arial Armenian" w:cs="Arial Armenian"/>
      <w:lang w:val="en-GB" w:eastAsia="en-GB"/>
    </w:rPr>
  </w:style>
  <w:style w:type="character" w:styleId="CommentReference">
    <w:name w:val="annotation reference"/>
    <w:uiPriority w:val="99"/>
    <w:semiHidden/>
    <w:rsid w:val="00096262"/>
    <w:rPr>
      <w:sz w:val="16"/>
      <w:szCs w:val="16"/>
      <w:lang w:val="en-GB" w:eastAsia="en-GB"/>
    </w:rPr>
  </w:style>
  <w:style w:type="paragraph" w:styleId="CommentText">
    <w:name w:val="annotation text"/>
    <w:basedOn w:val="Normal"/>
    <w:link w:val="CommentTextChar"/>
    <w:uiPriority w:val="99"/>
    <w:semiHidden/>
    <w:rsid w:val="00096262"/>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096262"/>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096262"/>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096262"/>
    <w:rPr>
      <w:vertAlign w:val="superscript"/>
      <w:lang w:val="en-GB" w:eastAsia="en-GB"/>
    </w:rPr>
  </w:style>
  <w:style w:type="paragraph" w:styleId="DocumentMap">
    <w:name w:val="Document Map"/>
    <w:basedOn w:val="Normal"/>
    <w:link w:val="DocumentMapChar"/>
    <w:uiPriority w:val="99"/>
    <w:semiHidden/>
    <w:rsid w:val="0009626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096262"/>
    <w:rPr>
      <w:rFonts w:ascii="Times Armenian" w:hAnsi="Times Armenian" w:cs="Times Armenian"/>
      <w:sz w:val="24"/>
      <w:szCs w:val="24"/>
      <w:lang w:val="en-GB" w:eastAsia="en-GB"/>
    </w:rPr>
  </w:style>
  <w:style w:type="table" w:styleId="TableGrid">
    <w:name w:val="Table Grid"/>
    <w:basedOn w:val="TableNormal"/>
    <w:uiPriority w:val="99"/>
    <w:rsid w:val="00096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96262"/>
    <w:pPr>
      <w:spacing w:after="160" w:line="240" w:lineRule="exact"/>
    </w:pPr>
    <w:rPr>
      <w:rFonts w:ascii="Verdana" w:hAnsi="Verdana" w:cs="Verdana"/>
      <w:sz w:val="20"/>
      <w:szCs w:val="20"/>
    </w:rPr>
  </w:style>
  <w:style w:type="paragraph" w:customStyle="1" w:styleId="Style2">
    <w:name w:val="Style2"/>
    <w:basedOn w:val="Normal"/>
    <w:uiPriority w:val="99"/>
    <w:rsid w:val="00096262"/>
    <w:pPr>
      <w:jc w:val="center"/>
    </w:pPr>
    <w:rPr>
      <w:rFonts w:ascii="Arial Armenian" w:hAnsi="Arial Armenian" w:cs="Arial Armenian"/>
      <w:w w:val="90"/>
      <w:sz w:val="22"/>
      <w:szCs w:val="22"/>
    </w:rPr>
  </w:style>
  <w:style w:type="character" w:customStyle="1" w:styleId="CharChar23">
    <w:name w:val="Char Char23"/>
    <w:uiPriority w:val="99"/>
    <w:rsid w:val="00096262"/>
    <w:rPr>
      <w:rFonts w:ascii="Arial Armenian" w:hAnsi="Arial Armenian" w:cs="Arial Armenian"/>
      <w:sz w:val="28"/>
      <w:szCs w:val="28"/>
      <w:lang w:val="en-GB" w:eastAsia="en-GB"/>
    </w:rPr>
  </w:style>
  <w:style w:type="character" w:customStyle="1" w:styleId="CharChar21">
    <w:name w:val="Char Char21"/>
    <w:uiPriority w:val="99"/>
    <w:rsid w:val="00096262"/>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096262"/>
    <w:pPr>
      <w:ind w:left="720"/>
    </w:pPr>
    <w:rPr>
      <w:rFonts w:ascii="Times Armenian" w:hAnsi="Times Armenian" w:cs="Times Armenian"/>
    </w:rPr>
  </w:style>
  <w:style w:type="character" w:customStyle="1" w:styleId="CharChar25">
    <w:name w:val="Char Char25"/>
    <w:uiPriority w:val="99"/>
    <w:rsid w:val="00096262"/>
    <w:rPr>
      <w:rFonts w:ascii="Arial Armenian" w:hAnsi="Arial Armenian" w:cs="Arial Armenian"/>
      <w:sz w:val="28"/>
      <w:szCs w:val="28"/>
      <w:lang w:val="en-GB" w:eastAsia="en-GB"/>
    </w:rPr>
  </w:style>
  <w:style w:type="character" w:customStyle="1" w:styleId="CharChar24">
    <w:name w:val="Char Char24"/>
    <w:uiPriority w:val="99"/>
    <w:rsid w:val="00096262"/>
    <w:rPr>
      <w:rFonts w:ascii="Arial LatArm" w:hAnsi="Arial LatArm" w:cs="Arial LatArm"/>
      <w:b/>
      <w:bCs/>
      <w:color w:val="0000FF"/>
      <w:lang w:val="en-GB" w:eastAsia="en-GB"/>
    </w:rPr>
  </w:style>
  <w:style w:type="paragraph" w:styleId="BlockText">
    <w:name w:val="Block Text"/>
    <w:basedOn w:val="Normal"/>
    <w:uiPriority w:val="99"/>
    <w:rsid w:val="00096262"/>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096262"/>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096262"/>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096262"/>
    <w:pPr>
      <w:widowControl w:val="0"/>
      <w:adjustRightInd w:val="0"/>
      <w:spacing w:after="160" w:line="240" w:lineRule="exact"/>
    </w:pPr>
    <w:rPr>
      <w:sz w:val="20"/>
      <w:szCs w:val="20"/>
    </w:rPr>
  </w:style>
  <w:style w:type="paragraph" w:customStyle="1" w:styleId="xl63">
    <w:name w:val="xl63"/>
    <w:basedOn w:val="Normal"/>
    <w:uiPriority w:val="99"/>
    <w:rsid w:val="0009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0962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09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0962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0962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0962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096262"/>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0962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0962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0962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096262"/>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096262"/>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096262"/>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096262"/>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096262"/>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096262"/>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096262"/>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096262"/>
    <w:pPr>
      <w:spacing w:before="100" w:beforeAutospacing="1" w:after="100" w:afterAutospacing="1"/>
    </w:pPr>
    <w:rPr>
      <w:sz w:val="16"/>
      <w:szCs w:val="16"/>
    </w:rPr>
  </w:style>
  <w:style w:type="paragraph" w:customStyle="1" w:styleId="font13">
    <w:name w:val="font13"/>
    <w:basedOn w:val="Normal"/>
    <w:uiPriority w:val="99"/>
    <w:rsid w:val="00096262"/>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096262"/>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0962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0962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096262"/>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096262"/>
    <w:pPr>
      <w:suppressAutoHyphens/>
      <w:spacing w:line="100" w:lineRule="atLeast"/>
    </w:pPr>
    <w:rPr>
      <w:kern w:val="1"/>
      <w:sz w:val="20"/>
      <w:szCs w:val="20"/>
    </w:rPr>
  </w:style>
  <w:style w:type="character" w:styleId="FollowedHyperlink">
    <w:name w:val="FollowedHyperlink"/>
    <w:uiPriority w:val="99"/>
    <w:rsid w:val="00096262"/>
    <w:rPr>
      <w:color w:val="800080"/>
      <w:u w:val="single"/>
      <w:lang w:val="en-GB" w:eastAsia="en-GB"/>
    </w:rPr>
  </w:style>
  <w:style w:type="character" w:customStyle="1" w:styleId="CharCharCharChar1">
    <w:name w:val="Char Char Char Char1"/>
    <w:aliases w:val="Char Char Char Char Char Char"/>
    <w:uiPriority w:val="99"/>
    <w:rsid w:val="00096262"/>
    <w:rPr>
      <w:rFonts w:ascii="Arial LatArm" w:hAnsi="Arial LatArm" w:cs="Arial LatArm"/>
      <w:sz w:val="24"/>
      <w:szCs w:val="24"/>
      <w:lang w:val="en-GB" w:eastAsia="en-GB"/>
    </w:rPr>
  </w:style>
  <w:style w:type="character" w:customStyle="1" w:styleId="CharChar2">
    <w:name w:val="Char Char2"/>
    <w:uiPriority w:val="99"/>
    <w:locked/>
    <w:rsid w:val="00096262"/>
    <w:rPr>
      <w:lang w:val="en-GB" w:eastAsia="en-GB"/>
    </w:rPr>
  </w:style>
  <w:style w:type="paragraph" w:customStyle="1" w:styleId="Char3CharCharChar">
    <w:name w:val="Char3 Char Char Char"/>
    <w:basedOn w:val="Normal"/>
    <w:next w:val="Normal"/>
    <w:uiPriority w:val="99"/>
    <w:semiHidden/>
    <w:rsid w:val="00096262"/>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096262"/>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49</cp:revision>
  <cp:lastPrinted>2017-05-26T08:33:00Z</cp:lastPrinted>
  <dcterms:created xsi:type="dcterms:W3CDTF">2017-09-25T10:08:00Z</dcterms:created>
  <dcterms:modified xsi:type="dcterms:W3CDTF">2018-08-02T12:23:00Z</dcterms:modified>
</cp:coreProperties>
</file>